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2C02C6"/>
          <w:left w:val="single" w:sz="4" w:space="0" w:color="2C02C6"/>
          <w:bottom w:val="single" w:sz="4" w:space="0" w:color="2C02C6"/>
          <w:right w:val="single" w:sz="4" w:space="0" w:color="2C02C6"/>
          <w:insideH w:val="single" w:sz="4" w:space="0" w:color="2C02C6"/>
          <w:insideV w:val="single" w:sz="4" w:space="0" w:color="2C02C6"/>
        </w:tblBorders>
        <w:tblLayout w:type="fixed"/>
        <w:tblLook w:val="04A0" w:firstRow="1" w:lastRow="0" w:firstColumn="1" w:lastColumn="0" w:noHBand="0" w:noVBand="1"/>
      </w:tblPr>
      <w:tblGrid>
        <w:gridCol w:w="1843"/>
        <w:gridCol w:w="7196"/>
      </w:tblGrid>
      <w:tr w:rsidR="00A0768E" w14:paraId="62D01105" w14:textId="77777777" w:rsidTr="006B4317">
        <w:trPr>
          <w:tblHeader/>
        </w:trPr>
        <w:tc>
          <w:tcPr>
            <w:tcW w:w="1843" w:type="dxa"/>
            <w:shd w:val="clear" w:color="auto" w:fill="auto"/>
            <w:vAlign w:val="center"/>
          </w:tcPr>
          <w:p w14:paraId="51E5DC6B" w14:textId="05E9C12E" w:rsidR="00A0768E" w:rsidRPr="00A0768E" w:rsidRDefault="00A0768E" w:rsidP="006B4317">
            <w:pPr>
              <w:spacing w:before="120" w:after="120"/>
              <w:jc w:val="center"/>
              <w:rPr>
                <w:b/>
                <w:bCs/>
              </w:rPr>
            </w:pPr>
            <w:r w:rsidRPr="00A0768E">
              <w:rPr>
                <w:rFonts w:ascii="Balkeno" w:hAnsi="Balkeno"/>
                <w:b/>
                <w:bCs/>
              </w:rPr>
              <w:t xml:space="preserve">TEMA </w:t>
            </w:r>
          </w:p>
        </w:tc>
        <w:tc>
          <w:tcPr>
            <w:tcW w:w="7196" w:type="dxa"/>
            <w:shd w:val="clear" w:color="auto" w:fill="auto"/>
            <w:vAlign w:val="center"/>
          </w:tcPr>
          <w:p w14:paraId="7A45CCD5" w14:textId="107D077A" w:rsidR="00A0768E" w:rsidRPr="00A0768E" w:rsidRDefault="00A0768E" w:rsidP="006B4317">
            <w:pPr>
              <w:spacing w:before="120" w:after="120"/>
              <w:jc w:val="center"/>
              <w:rPr>
                <w:rFonts w:ascii="Balkeno" w:hAnsi="Balkeno"/>
                <w:b/>
                <w:bCs/>
              </w:rPr>
            </w:pPr>
            <w:r w:rsidRPr="00A0768E">
              <w:rPr>
                <w:rFonts w:ascii="Balkeno" w:hAnsi="Balkeno"/>
                <w:b/>
                <w:bCs/>
              </w:rPr>
              <w:t>FRANCISCO COLL</w:t>
            </w:r>
          </w:p>
        </w:tc>
      </w:tr>
      <w:tr w:rsidR="00A0768E" w:rsidRPr="00427754" w14:paraId="13CEACF4" w14:textId="77777777" w:rsidTr="006B4317">
        <w:tc>
          <w:tcPr>
            <w:tcW w:w="1843" w:type="dxa"/>
            <w:shd w:val="clear" w:color="auto" w:fill="auto"/>
            <w:vAlign w:val="center"/>
          </w:tcPr>
          <w:p w14:paraId="6329E094" w14:textId="77777777" w:rsidR="00A0768E" w:rsidRPr="00427754" w:rsidRDefault="00A0768E" w:rsidP="006B4317">
            <w:pPr>
              <w:jc w:val="center"/>
              <w:rPr>
                <w:rFonts w:ascii="Calibri" w:hAnsi="Calibri" w:cs="Calibri"/>
              </w:rPr>
            </w:pPr>
            <w:r w:rsidRPr="00427754">
              <w:rPr>
                <w:rFonts w:ascii="Calibri" w:hAnsi="Calibri" w:cs="Calibri"/>
              </w:rPr>
              <w:t>Objetivo</w:t>
            </w:r>
          </w:p>
        </w:tc>
        <w:tc>
          <w:tcPr>
            <w:tcW w:w="7196" w:type="dxa"/>
            <w:shd w:val="clear" w:color="auto" w:fill="auto"/>
          </w:tcPr>
          <w:p w14:paraId="58997FF5" w14:textId="5147D10A" w:rsidR="00A0768E" w:rsidRPr="00427754" w:rsidRDefault="005B5E23" w:rsidP="005B5E23">
            <w:pPr>
              <w:rPr>
                <w:rFonts w:ascii="Calibri" w:hAnsi="Calibri" w:cs="Calibri"/>
                <w:lang w:val="es-SV"/>
              </w:rPr>
            </w:pPr>
            <w:r>
              <w:rPr>
                <w:rFonts w:ascii="Calibri" w:hAnsi="Calibri" w:cs="Calibri"/>
                <w:lang w:val="es-SV"/>
              </w:rPr>
              <w:t xml:space="preserve">      </w:t>
            </w:r>
            <w:r w:rsidR="00A0768E">
              <w:rPr>
                <w:rFonts w:ascii="Calibri" w:hAnsi="Calibri" w:cs="Calibri"/>
                <w:lang w:val="es-SV"/>
              </w:rPr>
              <w:t>Profundizar en la vida y obra del Padre Coll</w:t>
            </w:r>
          </w:p>
        </w:tc>
      </w:tr>
      <w:tr w:rsidR="00A0768E" w:rsidRPr="00427754" w14:paraId="3BA683F7" w14:textId="77777777" w:rsidTr="006B4317">
        <w:tc>
          <w:tcPr>
            <w:tcW w:w="1843" w:type="dxa"/>
            <w:shd w:val="clear" w:color="auto" w:fill="auto"/>
          </w:tcPr>
          <w:p w14:paraId="7ACDC309" w14:textId="72870A41" w:rsidR="00A0768E" w:rsidRPr="00427754" w:rsidRDefault="00A0768E" w:rsidP="006B4317">
            <w:pPr>
              <w:rPr>
                <w:rFonts w:ascii="Calibri" w:hAnsi="Calibri" w:cs="Calibri"/>
              </w:rPr>
            </w:pPr>
            <w:r w:rsidRPr="00427754">
              <w:rPr>
                <w:rFonts w:ascii="Calibri" w:hAnsi="Calibri" w:cs="Calibri"/>
                <w:noProof/>
                <w:lang w:val="es-SV" w:eastAsia="es-SV"/>
              </w:rPr>
              <w:drawing>
                <wp:anchor distT="0" distB="0" distL="114300" distR="114300" simplePos="0" relativeHeight="251659264" behindDoc="0" locked="0" layoutInCell="1" allowOverlap="1" wp14:anchorId="170520B1" wp14:editId="713DFFB1">
                  <wp:simplePos x="0" y="0"/>
                  <wp:positionH relativeFrom="column">
                    <wp:posOffset>17145</wp:posOffset>
                  </wp:positionH>
                  <wp:positionV relativeFrom="paragraph">
                    <wp:posOffset>120650</wp:posOffset>
                  </wp:positionV>
                  <wp:extent cx="937895" cy="8191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t="8296" r="18991" b="15939"/>
                          <a:stretch>
                            <a:fillRect/>
                          </a:stretch>
                        </pic:blipFill>
                        <pic:spPr bwMode="auto">
                          <a:xfrm>
                            <a:off x="0" y="0"/>
                            <a:ext cx="937895"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6" w:type="dxa"/>
            <w:shd w:val="clear" w:color="auto" w:fill="auto"/>
            <w:vAlign w:val="center"/>
          </w:tcPr>
          <w:p w14:paraId="42C02B87" w14:textId="752872D5" w:rsidR="00A0768E" w:rsidRDefault="00A0768E" w:rsidP="006B4317">
            <w:pPr>
              <w:ind w:left="317"/>
              <w:jc w:val="both"/>
              <w:rPr>
                <w:rFonts w:ascii="Calibri" w:hAnsi="Calibri" w:cs="Calibri"/>
              </w:rPr>
            </w:pPr>
            <w:r>
              <w:rPr>
                <w:rFonts w:ascii="Calibri" w:hAnsi="Calibri" w:cs="Calibri"/>
              </w:rPr>
              <w:t xml:space="preserve">Se ambienta </w:t>
            </w:r>
            <w:r w:rsidR="004621F5">
              <w:rPr>
                <w:rFonts w:ascii="Calibri" w:hAnsi="Calibri" w:cs="Calibri"/>
              </w:rPr>
              <w:t>el espacio ya sea virtual o presencial</w:t>
            </w:r>
            <w:r>
              <w:rPr>
                <w:rFonts w:ascii="Calibri" w:hAnsi="Calibri" w:cs="Calibri"/>
              </w:rPr>
              <w:t xml:space="preserve"> con una silueta de Francisco Coll. (Anexo 1) Conforme van llegando se escucha alguna canción del P. Coll. </w:t>
            </w:r>
          </w:p>
          <w:p w14:paraId="6152AC3D" w14:textId="3F9B437A" w:rsidR="00A0768E" w:rsidRPr="00427754" w:rsidRDefault="00A0768E" w:rsidP="006B4317">
            <w:pPr>
              <w:ind w:left="317"/>
              <w:jc w:val="both"/>
              <w:rPr>
                <w:rFonts w:ascii="Calibri" w:hAnsi="Calibri" w:cs="Calibri"/>
              </w:rPr>
            </w:pPr>
            <w:r>
              <w:rPr>
                <w:rFonts w:ascii="Calibri" w:hAnsi="Calibri" w:cs="Calibri"/>
              </w:rPr>
              <w:t>El animador hace el enlace con la reunión anterior</w:t>
            </w:r>
            <w:r w:rsidR="004621F5">
              <w:rPr>
                <w:rFonts w:ascii="Calibri" w:hAnsi="Calibri" w:cs="Calibri"/>
              </w:rPr>
              <w:t xml:space="preserve"> e invita a </w:t>
            </w:r>
            <w:r>
              <w:rPr>
                <w:rFonts w:ascii="Calibri" w:hAnsi="Calibri" w:cs="Calibri"/>
              </w:rPr>
              <w:t>escribir una característica de Francisco</w:t>
            </w:r>
            <w:r w:rsidR="004621F5">
              <w:rPr>
                <w:rFonts w:ascii="Calibri" w:hAnsi="Calibri" w:cs="Calibri"/>
              </w:rPr>
              <w:t xml:space="preserve"> Coll</w:t>
            </w:r>
            <w:r>
              <w:rPr>
                <w:rFonts w:ascii="Calibri" w:hAnsi="Calibri" w:cs="Calibri"/>
              </w:rPr>
              <w:t xml:space="preserve"> en </w:t>
            </w:r>
            <w:r w:rsidR="004621F5">
              <w:rPr>
                <w:rFonts w:ascii="Calibri" w:hAnsi="Calibri" w:cs="Calibri"/>
              </w:rPr>
              <w:t>el chat</w:t>
            </w:r>
            <w:r>
              <w:rPr>
                <w:rFonts w:ascii="Calibri" w:hAnsi="Calibri" w:cs="Calibri"/>
              </w:rPr>
              <w:t>. Después cada uno tiene que decir una cualidad, valor o adjetivo, de acuerdo a la letra con la que comienza el nombre de ellos. Ej: me llamo Mónica y él era muy mariano, me llamo Enrique y era espiritual……</w:t>
            </w:r>
          </w:p>
        </w:tc>
      </w:tr>
      <w:tr w:rsidR="00A0768E" w:rsidRPr="00427754" w14:paraId="4426C405" w14:textId="77777777" w:rsidTr="006B4317">
        <w:tc>
          <w:tcPr>
            <w:tcW w:w="1843" w:type="dxa"/>
            <w:shd w:val="clear" w:color="auto" w:fill="auto"/>
          </w:tcPr>
          <w:p w14:paraId="7E217278" w14:textId="2D54EE23" w:rsidR="00A0768E" w:rsidRPr="00427754" w:rsidRDefault="00A0768E" w:rsidP="006B4317">
            <w:pPr>
              <w:rPr>
                <w:rFonts w:ascii="Calibri" w:hAnsi="Calibri" w:cs="Calibri"/>
              </w:rPr>
            </w:pPr>
            <w:r w:rsidRPr="00427754">
              <w:rPr>
                <w:rFonts w:ascii="Calibri" w:hAnsi="Calibri" w:cs="Calibri"/>
                <w:noProof/>
                <w:lang w:val="es-SV" w:eastAsia="es-SV"/>
              </w:rPr>
              <w:drawing>
                <wp:anchor distT="0" distB="0" distL="114300" distR="114300" simplePos="0" relativeHeight="251660288" behindDoc="1" locked="0" layoutInCell="1" allowOverlap="1" wp14:anchorId="3AC3E923" wp14:editId="41AD3848">
                  <wp:simplePos x="0" y="0"/>
                  <wp:positionH relativeFrom="column">
                    <wp:posOffset>17145</wp:posOffset>
                  </wp:positionH>
                  <wp:positionV relativeFrom="paragraph">
                    <wp:posOffset>352425</wp:posOffset>
                  </wp:positionV>
                  <wp:extent cx="1033145" cy="10858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3145" cy="1085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7196" w:type="dxa"/>
            <w:shd w:val="clear" w:color="auto" w:fill="auto"/>
            <w:vAlign w:val="center"/>
          </w:tcPr>
          <w:p w14:paraId="64315A55" w14:textId="4F218775" w:rsidR="00A0768E" w:rsidRDefault="00A0768E" w:rsidP="006B4317">
            <w:pPr>
              <w:ind w:left="360"/>
              <w:jc w:val="both"/>
              <w:rPr>
                <w:lang w:val="es-SV"/>
              </w:rPr>
            </w:pPr>
            <w:r>
              <w:rPr>
                <w:lang w:val="es-SV"/>
              </w:rPr>
              <w:t>Colocan en el centro el rostro de Jesús, en un lado el estandarte de la virgen y en el otro una mochila, un cuaderno y un lápiz. Se escucha música suave y se dice lo siguiente: Tomamos conciencia de este momento, instante que estamos viviendo, el aire que entra por nuestra nariz y oxigena nuestros pulmones, es el aliento de Dios que da vida. Respiramos profundamente. Inspiramos, soltamos….</w:t>
            </w:r>
          </w:p>
          <w:p w14:paraId="546348B8" w14:textId="77777777" w:rsidR="00A0768E" w:rsidRDefault="00A0768E" w:rsidP="006B4317">
            <w:pPr>
              <w:ind w:left="360"/>
              <w:jc w:val="both"/>
              <w:rPr>
                <w:lang w:val="es-SV"/>
              </w:rPr>
            </w:pPr>
            <w:r>
              <w:rPr>
                <w:lang w:val="es-SV"/>
              </w:rPr>
              <w:t>Señor Jesús, hoy recordamos en nuestra reunión a nuestro querido P. Coll, él no puede faltar, siempre está con nosotros pues formamos parte de la familia Anunciatista y a la vez de tu Reino.</w:t>
            </w:r>
          </w:p>
          <w:p w14:paraId="7FE98C83" w14:textId="54568518" w:rsidR="00A0768E" w:rsidRDefault="00A0768E" w:rsidP="006B4317">
            <w:pPr>
              <w:ind w:left="360"/>
              <w:jc w:val="both"/>
              <w:rPr>
                <w:lang w:val="es-SV"/>
              </w:rPr>
            </w:pPr>
            <w:r>
              <w:rPr>
                <w:lang w:val="es-SV"/>
              </w:rPr>
              <w:t>Gracias por ofrecernos su ejemplo de vida y la preocupación porque la ignorancia que tanto daño hace desaparezca de nuestra tierra.</w:t>
            </w:r>
          </w:p>
          <w:p w14:paraId="3DC07D58" w14:textId="77777777" w:rsidR="00A0768E" w:rsidRDefault="00A0768E" w:rsidP="006B4317">
            <w:pPr>
              <w:ind w:left="360"/>
              <w:jc w:val="both"/>
              <w:rPr>
                <w:lang w:val="es-SV"/>
              </w:rPr>
            </w:pPr>
          </w:p>
          <w:p w14:paraId="1C956745" w14:textId="07547BE4" w:rsidR="00A0768E" w:rsidRDefault="00A0768E" w:rsidP="006B4317">
            <w:pPr>
              <w:ind w:left="360"/>
              <w:jc w:val="both"/>
              <w:rPr>
                <w:lang w:val="es-SV"/>
              </w:rPr>
            </w:pPr>
            <w:r>
              <w:rPr>
                <w:lang w:val="es-SV"/>
              </w:rPr>
              <w:t xml:space="preserve">Padre Coll, amigo bueno, </w:t>
            </w:r>
            <w:r w:rsidR="00AD7B18">
              <w:rPr>
                <w:lang w:val="es-SV"/>
              </w:rPr>
              <w:t>que,</w:t>
            </w:r>
            <w:r>
              <w:rPr>
                <w:lang w:val="es-SV"/>
              </w:rPr>
              <w:t xml:space="preserve"> desde niño, escuchaste la voz de Dios, y entre tus juegos portabas un estandarte de la virgen y predicabas. Después te hiciste sacerdote dominico para servir con tus dones al Reino de Jesús. Tiempo después, como el samaritano, viste heridos en los caminos, heridos por falta de pan, heridos de amargura, heridos de ignorancia y decidiste poner remedio a estos males. La mujer, siempre apartada y minusvalorada tocó tu corazón y pensaste en hacer un gran hogar de dominicas para enseñar, iluminar y acompañar nuestras jóvenes vidas. Mil Gracias Señor.</w:t>
            </w:r>
          </w:p>
          <w:p w14:paraId="2AA794CA" w14:textId="60288C46" w:rsidR="00A0768E" w:rsidRDefault="00A0768E" w:rsidP="006B4317">
            <w:pPr>
              <w:ind w:left="360"/>
              <w:jc w:val="both"/>
              <w:rPr>
                <w:lang w:val="es-SV"/>
              </w:rPr>
            </w:pPr>
            <w:r>
              <w:rPr>
                <w:lang w:val="es-SV"/>
              </w:rPr>
              <w:t xml:space="preserve">Se </w:t>
            </w:r>
            <w:r w:rsidR="004621F5">
              <w:rPr>
                <w:lang w:val="es-SV"/>
              </w:rPr>
              <w:t xml:space="preserve">da un espacio, para que realicen una </w:t>
            </w:r>
            <w:r>
              <w:rPr>
                <w:lang w:val="es-SV"/>
              </w:rPr>
              <w:t>oración</w:t>
            </w:r>
            <w:r w:rsidR="004621F5">
              <w:rPr>
                <w:lang w:val="es-SV"/>
              </w:rPr>
              <w:t xml:space="preserve"> breve</w:t>
            </w:r>
            <w:r>
              <w:rPr>
                <w:lang w:val="es-SV"/>
              </w:rPr>
              <w:t xml:space="preserve"> con la palabra que dijeron en la bienvenida</w:t>
            </w:r>
            <w:r w:rsidR="00C514BC">
              <w:rPr>
                <w:lang w:val="es-SV"/>
              </w:rPr>
              <w:t xml:space="preserve"> y esta oración la ponemos en la mochila (mochila virtual o que cada chico lleve una mochila).</w:t>
            </w:r>
          </w:p>
          <w:p w14:paraId="7A03D13C" w14:textId="77777777" w:rsidR="00A0768E" w:rsidRDefault="00A0768E" w:rsidP="006B4317">
            <w:pPr>
              <w:ind w:left="360"/>
              <w:jc w:val="both"/>
              <w:rPr>
                <w:lang w:val="es-SV"/>
              </w:rPr>
            </w:pPr>
            <w:r>
              <w:rPr>
                <w:lang w:val="es-SV"/>
              </w:rPr>
              <w:t>Se termina diciendo: acoge Señor nuestras oraciones y ayúdanos a quitar de nosotros la ignorancia. Que siempre llevemos una mochila en donde guardemos todo lo bueno y lo entreguemos allí donde hay más necesidad. Quedamos reunidos en el nombre del Padre……</w:t>
            </w:r>
          </w:p>
          <w:p w14:paraId="7F7EF26A" w14:textId="77777777" w:rsidR="00A0768E" w:rsidRPr="00427754" w:rsidRDefault="00A0768E" w:rsidP="006B4317">
            <w:pPr>
              <w:ind w:left="360"/>
              <w:jc w:val="both"/>
              <w:rPr>
                <w:lang w:val="es-SV"/>
              </w:rPr>
            </w:pPr>
          </w:p>
        </w:tc>
      </w:tr>
      <w:tr w:rsidR="00A0768E" w:rsidRPr="00427754" w14:paraId="5B04BDB6" w14:textId="77777777" w:rsidTr="006B4317">
        <w:tc>
          <w:tcPr>
            <w:tcW w:w="1843" w:type="dxa"/>
            <w:shd w:val="clear" w:color="auto" w:fill="auto"/>
          </w:tcPr>
          <w:p w14:paraId="1E3AC2DE" w14:textId="55ABDA85" w:rsidR="00A0768E" w:rsidRPr="00427754" w:rsidRDefault="00A0768E" w:rsidP="006B4317">
            <w:pPr>
              <w:rPr>
                <w:rFonts w:ascii="Calibri" w:hAnsi="Calibri" w:cs="Calibri"/>
              </w:rPr>
            </w:pPr>
            <w:r w:rsidRPr="00427754">
              <w:rPr>
                <w:rFonts w:ascii="Calibri" w:hAnsi="Calibri" w:cs="Calibri"/>
                <w:noProof/>
                <w:lang w:val="es-SV" w:eastAsia="es-SV"/>
              </w:rPr>
              <w:lastRenderedPageBreak/>
              <w:drawing>
                <wp:anchor distT="0" distB="0" distL="114300" distR="114300" simplePos="0" relativeHeight="251661312" behindDoc="0" locked="0" layoutInCell="1" allowOverlap="1" wp14:anchorId="08D3BE75" wp14:editId="60AFDC86">
                  <wp:simplePos x="0" y="0"/>
                  <wp:positionH relativeFrom="column">
                    <wp:posOffset>-31750</wp:posOffset>
                  </wp:positionH>
                  <wp:positionV relativeFrom="paragraph">
                    <wp:posOffset>40005</wp:posOffset>
                  </wp:positionV>
                  <wp:extent cx="1033145" cy="9772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3145"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6" w:type="dxa"/>
            <w:shd w:val="clear" w:color="auto" w:fill="auto"/>
            <w:vAlign w:val="center"/>
          </w:tcPr>
          <w:p w14:paraId="4F528A53" w14:textId="1918C0B9" w:rsidR="00A0768E" w:rsidRDefault="00A0768E" w:rsidP="00A0768E">
            <w:pPr>
              <w:numPr>
                <w:ilvl w:val="0"/>
                <w:numId w:val="1"/>
              </w:numPr>
              <w:jc w:val="both"/>
              <w:rPr>
                <w:lang w:val="es-SV"/>
              </w:rPr>
            </w:pPr>
            <w:r>
              <w:rPr>
                <w:lang w:val="es-SV"/>
              </w:rPr>
              <w:t>Experiencia humana: El animador proporciona la biografía de Francisco Coll, (Anexo 2) en 5 min</w:t>
            </w:r>
            <w:r w:rsidR="00C514BC">
              <w:rPr>
                <w:lang w:val="es-SV"/>
              </w:rPr>
              <w:t xml:space="preserve"> (proyección)</w:t>
            </w:r>
            <w:r>
              <w:rPr>
                <w:lang w:val="es-SV"/>
              </w:rPr>
              <w:t>. se les retira y se hace un concurso de la misma. Se forman 5 equipos según el número de participantes. El animador va haciendo las preguntas y el equipo que responde más preguntas, se lleva el premio.</w:t>
            </w:r>
          </w:p>
          <w:p w14:paraId="2C917D87" w14:textId="77777777" w:rsidR="00A0768E" w:rsidRDefault="00A0768E" w:rsidP="00A0768E">
            <w:pPr>
              <w:numPr>
                <w:ilvl w:val="0"/>
                <w:numId w:val="1"/>
              </w:numPr>
              <w:jc w:val="both"/>
              <w:rPr>
                <w:lang w:val="es-SV"/>
              </w:rPr>
            </w:pPr>
            <w:r>
              <w:rPr>
                <w:lang w:val="es-SV"/>
              </w:rPr>
              <w:t>Valorar la experiencia: ¿Cómo se sintieron cuando les retiraron la biografía? ¿creen realmente que conocen al P. Coll? ¿El grupo ganador cómo hizo para contestar las preguntas?</w:t>
            </w:r>
          </w:p>
          <w:p w14:paraId="648962AE" w14:textId="77777777" w:rsidR="00A0768E" w:rsidRDefault="00A0768E" w:rsidP="00A0768E">
            <w:pPr>
              <w:numPr>
                <w:ilvl w:val="0"/>
                <w:numId w:val="1"/>
              </w:numPr>
              <w:jc w:val="both"/>
              <w:rPr>
                <w:lang w:val="es-SV"/>
              </w:rPr>
            </w:pPr>
            <w:r>
              <w:rPr>
                <w:lang w:val="es-SV"/>
              </w:rPr>
              <w:t>Iluminación y fundamentación: cortometraje “Song song and Little cat” (Anexo 3)</w:t>
            </w:r>
          </w:p>
          <w:p w14:paraId="059BA7B9" w14:textId="77777777" w:rsidR="00A0768E" w:rsidRDefault="00A0768E" w:rsidP="006B4317">
            <w:pPr>
              <w:ind w:left="1080"/>
              <w:jc w:val="both"/>
              <w:rPr>
                <w:lang w:val="es-SV"/>
              </w:rPr>
            </w:pPr>
          </w:p>
          <w:p w14:paraId="3F7E1702" w14:textId="77777777" w:rsidR="00A0768E" w:rsidRDefault="00A0768E" w:rsidP="006B4317">
            <w:pPr>
              <w:ind w:left="1080"/>
              <w:jc w:val="both"/>
              <w:rPr>
                <w:lang w:val="es-SV"/>
              </w:rPr>
            </w:pPr>
            <w:r>
              <w:rPr>
                <w:lang w:val="es-SV"/>
              </w:rPr>
              <w:t>El animador pregunta: ¿Qué sentimientos me provocó el cortometraje?</w:t>
            </w:r>
          </w:p>
          <w:p w14:paraId="63458768" w14:textId="77777777" w:rsidR="00A0768E" w:rsidRDefault="00A0768E" w:rsidP="006B4317">
            <w:pPr>
              <w:ind w:left="1080"/>
              <w:jc w:val="both"/>
              <w:rPr>
                <w:lang w:val="es-SV"/>
              </w:rPr>
            </w:pPr>
            <w:r>
              <w:rPr>
                <w:lang w:val="es-SV"/>
              </w:rPr>
              <w:t>Se deja que intervengan varios jóvenes con sus opiniones.</w:t>
            </w:r>
          </w:p>
          <w:p w14:paraId="7D689F42" w14:textId="77777777" w:rsidR="00A0768E" w:rsidRDefault="00A0768E" w:rsidP="006B4317">
            <w:pPr>
              <w:ind w:left="1080"/>
              <w:jc w:val="both"/>
              <w:rPr>
                <w:lang w:val="es-SV"/>
              </w:rPr>
            </w:pPr>
          </w:p>
          <w:p w14:paraId="31B29832" w14:textId="77777777" w:rsidR="00A0768E" w:rsidRDefault="00A0768E" w:rsidP="00A0768E">
            <w:pPr>
              <w:numPr>
                <w:ilvl w:val="0"/>
                <w:numId w:val="1"/>
              </w:numPr>
              <w:jc w:val="both"/>
              <w:rPr>
                <w:lang w:val="es-SV"/>
              </w:rPr>
            </w:pPr>
            <w:r>
              <w:rPr>
                <w:lang w:val="es-SV"/>
              </w:rPr>
              <w:t>Interiorización: se les entrega el “Sueño del P. Coll” (Anexo 4)</w:t>
            </w:r>
          </w:p>
          <w:p w14:paraId="2B857B53" w14:textId="77777777" w:rsidR="00A0768E" w:rsidRDefault="00A0768E" w:rsidP="006B4317">
            <w:pPr>
              <w:ind w:left="1080"/>
              <w:jc w:val="both"/>
              <w:rPr>
                <w:lang w:val="es-SV"/>
              </w:rPr>
            </w:pPr>
            <w:r>
              <w:rPr>
                <w:lang w:val="es-SV"/>
              </w:rPr>
              <w:t>Ponen en común su trabajo.</w:t>
            </w:r>
          </w:p>
          <w:p w14:paraId="3AD8EBBB" w14:textId="77777777" w:rsidR="00A0768E" w:rsidRDefault="00A0768E" w:rsidP="00A0768E">
            <w:pPr>
              <w:numPr>
                <w:ilvl w:val="0"/>
                <w:numId w:val="1"/>
              </w:numPr>
              <w:jc w:val="both"/>
              <w:rPr>
                <w:lang w:val="es-SV"/>
              </w:rPr>
            </w:pPr>
            <w:r>
              <w:rPr>
                <w:lang w:val="es-SV"/>
              </w:rPr>
              <w:t xml:space="preserve">Compromiso: </w:t>
            </w:r>
          </w:p>
          <w:p w14:paraId="2ED830D6" w14:textId="2EBEEA96" w:rsidR="00A0768E" w:rsidRDefault="00C514BC" w:rsidP="00A0768E">
            <w:pPr>
              <w:numPr>
                <w:ilvl w:val="0"/>
                <w:numId w:val="2"/>
              </w:numPr>
              <w:jc w:val="both"/>
              <w:rPr>
                <w:lang w:val="es-SV"/>
              </w:rPr>
            </w:pPr>
            <w:r>
              <w:rPr>
                <w:lang w:val="es-SV"/>
              </w:rPr>
              <w:t>Dedicar un tiempo extra para estudiar la materia que más les cuesta.</w:t>
            </w:r>
          </w:p>
          <w:p w14:paraId="36D65BA8" w14:textId="32A9B38E" w:rsidR="00A0768E" w:rsidRDefault="00A0768E" w:rsidP="00A0768E">
            <w:pPr>
              <w:numPr>
                <w:ilvl w:val="0"/>
                <w:numId w:val="2"/>
              </w:numPr>
              <w:jc w:val="both"/>
              <w:rPr>
                <w:lang w:val="es-SV"/>
              </w:rPr>
            </w:pPr>
            <w:r>
              <w:rPr>
                <w:lang w:val="es-SV"/>
              </w:rPr>
              <w:t xml:space="preserve">En la semana, </w:t>
            </w:r>
            <w:r w:rsidR="00C514BC">
              <w:rPr>
                <w:lang w:val="es-SV"/>
              </w:rPr>
              <w:t>ayudar a algún compañero que le cueste los estudios.</w:t>
            </w:r>
          </w:p>
          <w:p w14:paraId="588714AC" w14:textId="609152E5" w:rsidR="00A0768E" w:rsidRDefault="00A0768E" w:rsidP="00A0768E">
            <w:pPr>
              <w:numPr>
                <w:ilvl w:val="0"/>
                <w:numId w:val="2"/>
              </w:numPr>
              <w:jc w:val="both"/>
              <w:rPr>
                <w:lang w:val="es-SV"/>
              </w:rPr>
            </w:pPr>
            <w:r>
              <w:rPr>
                <w:lang w:val="es-SV"/>
              </w:rPr>
              <w:t>Apadrinar a un niño o niña</w:t>
            </w:r>
            <w:r w:rsidR="00D909A7">
              <w:rPr>
                <w:lang w:val="es-SV"/>
              </w:rPr>
              <w:t xml:space="preserve"> y enseñarle.</w:t>
            </w:r>
          </w:p>
          <w:p w14:paraId="5130DFC1" w14:textId="77777777" w:rsidR="00A0768E" w:rsidRPr="00EA5DA3" w:rsidRDefault="00A0768E" w:rsidP="006B4317">
            <w:pPr>
              <w:jc w:val="both"/>
              <w:rPr>
                <w:lang w:val="es-SV"/>
              </w:rPr>
            </w:pPr>
          </w:p>
        </w:tc>
      </w:tr>
      <w:tr w:rsidR="00A0768E" w:rsidRPr="00427754" w14:paraId="7CA8C9F3" w14:textId="77777777" w:rsidTr="006B4317">
        <w:tc>
          <w:tcPr>
            <w:tcW w:w="1843" w:type="dxa"/>
            <w:shd w:val="clear" w:color="auto" w:fill="auto"/>
          </w:tcPr>
          <w:p w14:paraId="5FEEDDB6" w14:textId="732F1CD3" w:rsidR="00A0768E" w:rsidRPr="00427754" w:rsidRDefault="00A0768E" w:rsidP="006B4317">
            <w:pPr>
              <w:rPr>
                <w:rFonts w:ascii="Calibri" w:hAnsi="Calibri" w:cs="Calibri"/>
              </w:rPr>
            </w:pPr>
            <w:r w:rsidRPr="00427754">
              <w:rPr>
                <w:rFonts w:ascii="Calibri" w:hAnsi="Calibri" w:cs="Calibri"/>
                <w:noProof/>
                <w:lang w:val="es-SV" w:eastAsia="es-SV"/>
              </w:rPr>
              <w:drawing>
                <wp:anchor distT="0" distB="0" distL="114300" distR="114300" simplePos="0" relativeHeight="251662336" behindDoc="0" locked="0" layoutInCell="1" allowOverlap="1" wp14:anchorId="3E3E40B5" wp14:editId="2429D077">
                  <wp:simplePos x="0" y="0"/>
                  <wp:positionH relativeFrom="column">
                    <wp:posOffset>141605</wp:posOffset>
                  </wp:positionH>
                  <wp:positionV relativeFrom="paragraph">
                    <wp:posOffset>121285</wp:posOffset>
                  </wp:positionV>
                  <wp:extent cx="902970" cy="7429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16599" t="7143" r="18219"/>
                          <a:stretch>
                            <a:fillRect/>
                          </a:stretch>
                        </pic:blipFill>
                        <pic:spPr bwMode="auto">
                          <a:xfrm>
                            <a:off x="0" y="0"/>
                            <a:ext cx="90297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6" w:type="dxa"/>
            <w:shd w:val="clear" w:color="auto" w:fill="auto"/>
            <w:vAlign w:val="center"/>
          </w:tcPr>
          <w:p w14:paraId="69BC6CDA" w14:textId="77777777" w:rsidR="00A0768E" w:rsidRPr="00427754" w:rsidRDefault="00A0768E" w:rsidP="006B4317">
            <w:pPr>
              <w:spacing w:before="120" w:after="120"/>
              <w:jc w:val="both"/>
              <w:rPr>
                <w:rFonts w:ascii="Calibri" w:hAnsi="Calibri" w:cs="Calibri"/>
              </w:rPr>
            </w:pPr>
            <w:r>
              <w:rPr>
                <w:rFonts w:ascii="Calibri" w:hAnsi="Calibri" w:cs="Calibri"/>
              </w:rPr>
              <w:t>Dinámica: manos arriba (Anexo 5)</w:t>
            </w:r>
          </w:p>
        </w:tc>
      </w:tr>
      <w:tr w:rsidR="00A0768E" w:rsidRPr="00427754" w14:paraId="49931A4C" w14:textId="77777777" w:rsidTr="006B4317">
        <w:tc>
          <w:tcPr>
            <w:tcW w:w="1843" w:type="dxa"/>
            <w:shd w:val="clear" w:color="auto" w:fill="auto"/>
          </w:tcPr>
          <w:p w14:paraId="7258588D" w14:textId="345D6909" w:rsidR="00A0768E" w:rsidRPr="00427754" w:rsidRDefault="00A0768E" w:rsidP="006B4317">
            <w:pPr>
              <w:rPr>
                <w:rFonts w:ascii="Calibri" w:hAnsi="Calibri" w:cs="Calibri"/>
              </w:rPr>
            </w:pPr>
            <w:r w:rsidRPr="00427754">
              <w:rPr>
                <w:rFonts w:ascii="Calibri" w:hAnsi="Calibri" w:cs="Calibri"/>
                <w:noProof/>
                <w:lang w:val="es-SV" w:eastAsia="es-SV"/>
              </w:rPr>
              <w:drawing>
                <wp:anchor distT="0" distB="0" distL="114300" distR="114300" simplePos="0" relativeHeight="251663360" behindDoc="1" locked="0" layoutInCell="1" allowOverlap="1" wp14:anchorId="75452E0D" wp14:editId="3083338D">
                  <wp:simplePos x="0" y="0"/>
                  <wp:positionH relativeFrom="column">
                    <wp:posOffset>74930</wp:posOffset>
                  </wp:positionH>
                  <wp:positionV relativeFrom="paragraph">
                    <wp:posOffset>62865</wp:posOffset>
                  </wp:positionV>
                  <wp:extent cx="942975" cy="810895"/>
                  <wp:effectExtent l="0" t="0" r="9525" b="8255"/>
                  <wp:wrapTight wrapText="bothSides">
                    <wp:wrapPolygon edited="0">
                      <wp:start x="0" y="0"/>
                      <wp:lineTo x="0" y="21312"/>
                      <wp:lineTo x="21382" y="21312"/>
                      <wp:lineTo x="2138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42975" cy="810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6" w:type="dxa"/>
            <w:shd w:val="clear" w:color="auto" w:fill="auto"/>
            <w:vAlign w:val="center"/>
          </w:tcPr>
          <w:p w14:paraId="4249FB01" w14:textId="77777777" w:rsidR="00A0768E" w:rsidRDefault="00A0768E" w:rsidP="006B4317">
            <w:pPr>
              <w:spacing w:before="120" w:after="120"/>
              <w:jc w:val="both"/>
              <w:rPr>
                <w:rFonts w:ascii="Calibri" w:hAnsi="Calibri" w:cs="Calibri"/>
              </w:rPr>
            </w:pPr>
            <w:r>
              <w:rPr>
                <w:rFonts w:ascii="Calibri" w:hAnsi="Calibri" w:cs="Calibri"/>
              </w:rPr>
              <w:t>-Aspectos positivos de la reunión</w:t>
            </w:r>
          </w:p>
          <w:p w14:paraId="2B2F30DA" w14:textId="77777777" w:rsidR="00A0768E" w:rsidRDefault="00A0768E" w:rsidP="006B4317">
            <w:pPr>
              <w:spacing w:before="120" w:after="120"/>
              <w:jc w:val="both"/>
              <w:rPr>
                <w:rFonts w:ascii="Calibri" w:hAnsi="Calibri" w:cs="Calibri"/>
              </w:rPr>
            </w:pPr>
            <w:r>
              <w:rPr>
                <w:rFonts w:ascii="Calibri" w:hAnsi="Calibri" w:cs="Calibri"/>
              </w:rPr>
              <w:t>-Lo que más me gustó</w:t>
            </w:r>
          </w:p>
          <w:p w14:paraId="4C71ECB8" w14:textId="77777777" w:rsidR="00A0768E" w:rsidRPr="00427754" w:rsidRDefault="00A0768E" w:rsidP="006B4317">
            <w:pPr>
              <w:spacing w:before="120" w:after="120"/>
              <w:jc w:val="both"/>
              <w:rPr>
                <w:rFonts w:ascii="Calibri" w:hAnsi="Calibri" w:cs="Calibri"/>
              </w:rPr>
            </w:pPr>
            <w:r>
              <w:rPr>
                <w:rFonts w:ascii="Calibri" w:hAnsi="Calibri" w:cs="Calibri"/>
              </w:rPr>
              <w:t>-Lo que debemos mejorar</w:t>
            </w:r>
          </w:p>
        </w:tc>
      </w:tr>
      <w:tr w:rsidR="00A0768E" w:rsidRPr="00427754" w14:paraId="00D69817" w14:textId="77777777" w:rsidTr="006B4317">
        <w:tc>
          <w:tcPr>
            <w:tcW w:w="1843" w:type="dxa"/>
            <w:shd w:val="clear" w:color="auto" w:fill="auto"/>
          </w:tcPr>
          <w:p w14:paraId="2B64AC14" w14:textId="38C1C323" w:rsidR="00A0768E" w:rsidRPr="00427754" w:rsidRDefault="00A0768E" w:rsidP="006B4317">
            <w:pPr>
              <w:rPr>
                <w:rFonts w:ascii="Calibri" w:hAnsi="Calibri" w:cs="Calibri"/>
              </w:rPr>
            </w:pPr>
            <w:r w:rsidRPr="00427754">
              <w:rPr>
                <w:rFonts w:ascii="Calibri" w:hAnsi="Calibri" w:cs="Calibri"/>
                <w:noProof/>
                <w:lang w:val="es-SV" w:eastAsia="es-SV"/>
              </w:rPr>
              <w:lastRenderedPageBreak/>
              <w:drawing>
                <wp:anchor distT="0" distB="0" distL="114300" distR="114300" simplePos="0" relativeHeight="251664384" behindDoc="0" locked="0" layoutInCell="1" allowOverlap="1" wp14:anchorId="7A04A1CE" wp14:editId="11A9C39B">
                  <wp:simplePos x="0" y="0"/>
                  <wp:positionH relativeFrom="column">
                    <wp:posOffset>74930</wp:posOffset>
                  </wp:positionH>
                  <wp:positionV relativeFrom="paragraph">
                    <wp:posOffset>132080</wp:posOffset>
                  </wp:positionV>
                  <wp:extent cx="988060" cy="988060"/>
                  <wp:effectExtent l="0" t="0" r="254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988060" cy="988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6" w:type="dxa"/>
            <w:shd w:val="clear" w:color="auto" w:fill="auto"/>
            <w:vAlign w:val="center"/>
          </w:tcPr>
          <w:p w14:paraId="502A4645" w14:textId="77777777" w:rsidR="00A0768E" w:rsidRPr="00427754" w:rsidRDefault="00A0768E" w:rsidP="006B4317">
            <w:pPr>
              <w:spacing w:before="120" w:after="120"/>
              <w:jc w:val="both"/>
              <w:rPr>
                <w:rFonts w:ascii="Calibri" w:hAnsi="Calibri" w:cs="Calibri"/>
              </w:rPr>
            </w:pPr>
            <w:r>
              <w:rPr>
                <w:rFonts w:ascii="Calibri" w:hAnsi="Calibri" w:cs="Calibri"/>
              </w:rPr>
              <w:t>Agendar los nombres de los jóvenes para la reunión próxima.</w:t>
            </w:r>
          </w:p>
        </w:tc>
      </w:tr>
      <w:tr w:rsidR="00A0768E" w:rsidRPr="00427754" w14:paraId="61069FBD" w14:textId="77777777" w:rsidTr="006B4317">
        <w:tc>
          <w:tcPr>
            <w:tcW w:w="1843" w:type="dxa"/>
            <w:shd w:val="clear" w:color="auto" w:fill="auto"/>
          </w:tcPr>
          <w:p w14:paraId="439567B9" w14:textId="70E3E49F" w:rsidR="00A0768E" w:rsidRPr="00427754" w:rsidRDefault="00A0768E" w:rsidP="006B4317">
            <w:pPr>
              <w:jc w:val="center"/>
              <w:rPr>
                <w:rFonts w:ascii="Calibri" w:hAnsi="Calibri" w:cs="Calibri"/>
              </w:rPr>
            </w:pPr>
            <w:r w:rsidRPr="00427754">
              <w:rPr>
                <w:rFonts w:ascii="Calibri" w:hAnsi="Calibri" w:cs="Calibri"/>
                <w:noProof/>
                <w:lang w:val="es-SV" w:eastAsia="es-SV"/>
              </w:rPr>
              <w:drawing>
                <wp:anchor distT="0" distB="0" distL="114300" distR="114300" simplePos="0" relativeHeight="251665408" behindDoc="0" locked="0" layoutInCell="1" allowOverlap="1" wp14:anchorId="1EC04A0F" wp14:editId="1C6F3228">
                  <wp:simplePos x="0" y="0"/>
                  <wp:positionH relativeFrom="column">
                    <wp:posOffset>217805</wp:posOffset>
                  </wp:positionH>
                  <wp:positionV relativeFrom="paragraph">
                    <wp:posOffset>94615</wp:posOffset>
                  </wp:positionV>
                  <wp:extent cx="665480" cy="742950"/>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66548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6" w:type="dxa"/>
            <w:shd w:val="clear" w:color="auto" w:fill="auto"/>
            <w:vAlign w:val="center"/>
          </w:tcPr>
          <w:p w14:paraId="55B8F4FB" w14:textId="77777777" w:rsidR="00A0768E" w:rsidRDefault="00A0768E" w:rsidP="006B4317">
            <w:pPr>
              <w:ind w:left="720" w:hanging="686"/>
              <w:rPr>
                <w:rFonts w:ascii="Calibri" w:hAnsi="Calibri" w:cs="Calibri"/>
              </w:rPr>
            </w:pPr>
            <w:r>
              <w:rPr>
                <w:rFonts w:ascii="Calibri" w:hAnsi="Calibri" w:cs="Calibri"/>
              </w:rPr>
              <w:t xml:space="preserve">Rezan juntos la oración al Padre Coll. </w:t>
            </w:r>
          </w:p>
          <w:p w14:paraId="339B1F25" w14:textId="449329FB" w:rsidR="00A0768E" w:rsidRPr="00427754" w:rsidRDefault="00A0768E" w:rsidP="006B4317">
            <w:pPr>
              <w:ind w:left="720" w:hanging="686"/>
              <w:rPr>
                <w:rFonts w:ascii="Calibri" w:hAnsi="Calibri" w:cs="Calibri"/>
              </w:rPr>
            </w:pPr>
            <w:r>
              <w:rPr>
                <w:rFonts w:ascii="Calibri" w:hAnsi="Calibri" w:cs="Calibri"/>
              </w:rPr>
              <w:t>“Señor tú que hiciste a San Francisco Coll, infatigable apóstol del evangelio y del rosario, enriqueciéndole con las virtudes y las cruces de las almas grandes. Concédenos por su intercesión la gracia que te pedimos…haznos imitar los ejemplos y las obras de su vida y danos fortaleza para vivir con ánimo sereno las alegrías y pruebas de nuestra vida cristiana.”</w:t>
            </w:r>
            <w:r w:rsidR="00D909A7">
              <w:rPr>
                <w:rFonts w:ascii="Calibri" w:hAnsi="Calibri" w:cs="Calibri"/>
              </w:rPr>
              <w:t xml:space="preserve"> Amen.</w:t>
            </w:r>
          </w:p>
        </w:tc>
      </w:tr>
    </w:tbl>
    <w:p w14:paraId="562AF292" w14:textId="77777777" w:rsidR="00A0768E" w:rsidRPr="008F73EC" w:rsidRDefault="00A0768E" w:rsidP="00A0768E">
      <w:pPr>
        <w:jc w:val="both"/>
      </w:pPr>
    </w:p>
    <w:p w14:paraId="48A8ADDF" w14:textId="77777777" w:rsidR="00A0768E" w:rsidRDefault="00A0768E" w:rsidP="00A0768E">
      <w:pPr>
        <w:jc w:val="both"/>
        <w:rPr>
          <w:lang w:val="es-SV"/>
        </w:rPr>
      </w:pPr>
    </w:p>
    <w:p w14:paraId="0A230DE5" w14:textId="77777777" w:rsidR="00A0768E" w:rsidRDefault="00A0768E" w:rsidP="00A0768E">
      <w:pPr>
        <w:jc w:val="both"/>
        <w:rPr>
          <w:lang w:val="es-SV"/>
        </w:rPr>
      </w:pPr>
    </w:p>
    <w:p w14:paraId="18ADB079" w14:textId="77777777" w:rsidR="00644D8A" w:rsidRDefault="00644D8A"/>
    <w:sectPr w:rsidR="00644D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lkeno">
    <w:altName w:val="Calibri"/>
    <w:charset w:val="00"/>
    <w:family w:val="auto"/>
    <w:pitch w:val="variable"/>
    <w:sig w:usb0="80000027" w:usb1="0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C1D93"/>
    <w:multiLevelType w:val="hybridMultilevel"/>
    <w:tmpl w:val="E0AE2770"/>
    <w:lvl w:ilvl="0" w:tplc="9094FAA2">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15:restartNumberingAfterBreak="0">
    <w:nsid w:val="63434CA3"/>
    <w:multiLevelType w:val="hybridMultilevel"/>
    <w:tmpl w:val="6066C8A0"/>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E6"/>
    <w:rsid w:val="004621F5"/>
    <w:rsid w:val="005777E6"/>
    <w:rsid w:val="005B5E23"/>
    <w:rsid w:val="00644D8A"/>
    <w:rsid w:val="00A0768E"/>
    <w:rsid w:val="00AD7B18"/>
    <w:rsid w:val="00C514BC"/>
    <w:rsid w:val="00D909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7E93"/>
  <w15:chartTrackingRefBased/>
  <w15:docId w15:val="{CB87D723-ADE7-4092-AE68-6FE7D2E2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68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slmsc-project.eu/en/wp-content/uploads/2013/02/4_3.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2.bp.blogspot.com/-c2ozy93twfo/Uybz5sLIkyI/AAAAAAAAAHA/XlYm7NFEciM/s1600/grupo_de_oracao.png" TargetMode="External"/><Relationship Id="rId12" Type="http://schemas.openxmlformats.org/officeDocument/2006/relationships/image" Target="media/image5.jpeg"/><Relationship Id="rId17" Type="http://schemas.openxmlformats.org/officeDocument/2006/relationships/image" Target="http://www.educima.com/dibujo-para-colorear-rezar-dl10984.jpg"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mujeresdeempresa.com/wp-content/uploads/2014/05/trabajo_en_equipo2-696x473.jpg" TargetMode="External"/><Relationship Id="rId5" Type="http://schemas.openxmlformats.org/officeDocument/2006/relationships/image" Target="media/image1.png"/><Relationship Id="rId15" Type="http://schemas.openxmlformats.org/officeDocument/2006/relationships/image" Target="http://previews.123rf.com/images/kchung/kchung1312/kchung131200193/24543996-3d-business-man-presenting-concept-of-agenda-isolated-white-background-Stock-Vector.jp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orldartsme.com/images/the-tema-clipart-1.jpg" TargetMode="External"/><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599</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vip70</dc:creator>
  <cp:keywords/>
  <dc:description/>
  <cp:lastModifiedBy>vip70</cp:lastModifiedBy>
  <cp:revision>6</cp:revision>
  <dcterms:created xsi:type="dcterms:W3CDTF">2021-05-03T15:50:00Z</dcterms:created>
  <dcterms:modified xsi:type="dcterms:W3CDTF">2021-05-06T12:05:00Z</dcterms:modified>
</cp:coreProperties>
</file>